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/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 w:rsidR="001E2F6E">
        <w:trPr>
          <w:trHeight w:hRule="exact" w:val="476"/>
        </w:trPr>
        <w:tc>
          <w:tcPr>
            <w:tcW w:w="2070" w:type="dxa"/>
            <w:vAlign w:val="center"/>
          </w:tcPr>
          <w:p w:rsidR="001E2F6E" w:rsidRDefault="00FC748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1E2F6E" w:rsidRDefault="000C09A7" w:rsidP="000C09A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山东雷帕得汽车技术股份有限公司</w:t>
            </w:r>
          </w:p>
        </w:tc>
      </w:tr>
      <w:tr w:rsidR="001E2F6E">
        <w:trPr>
          <w:trHeight w:hRule="exact" w:val="476"/>
        </w:trPr>
        <w:tc>
          <w:tcPr>
            <w:tcW w:w="2070" w:type="dxa"/>
            <w:vAlign w:val="center"/>
          </w:tcPr>
          <w:p w:rsidR="001E2F6E" w:rsidRDefault="00FC748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1E2F6E" w:rsidRDefault="000C09A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淄博市淄川区经济开发区双山路9号</w:t>
            </w:r>
          </w:p>
        </w:tc>
      </w:tr>
      <w:tr w:rsidR="001E2F6E">
        <w:trPr>
          <w:trHeight w:hRule="exact" w:val="476"/>
        </w:trPr>
        <w:tc>
          <w:tcPr>
            <w:tcW w:w="2070" w:type="dxa"/>
            <w:vAlign w:val="center"/>
          </w:tcPr>
          <w:p w:rsidR="001E2F6E" w:rsidRDefault="00FC748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系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 xml:space="preserve"> </w:t>
            </w:r>
            <w:r>
              <w:rPr>
                <w:rFonts w:ascii="黑体" w:eastAsia="黑体" w:hAnsi="黑体" w:cs="黑体" w:hint="eastAsia"/>
                <w:sz w:val="24"/>
                <w:szCs w:val="32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 w:rsidR="001E2F6E" w:rsidRDefault="000C09A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李剑</w:t>
            </w:r>
          </w:p>
        </w:tc>
        <w:tc>
          <w:tcPr>
            <w:tcW w:w="1571" w:type="dxa"/>
            <w:gridSpan w:val="2"/>
            <w:vAlign w:val="center"/>
          </w:tcPr>
          <w:p w:rsidR="001E2F6E" w:rsidRDefault="00FC748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1E2F6E" w:rsidRDefault="000C09A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0533-6023771</w:t>
            </w:r>
          </w:p>
        </w:tc>
      </w:tr>
      <w:tr w:rsidR="001E2F6E">
        <w:trPr>
          <w:trHeight w:hRule="exact" w:val="476"/>
        </w:trPr>
        <w:tc>
          <w:tcPr>
            <w:tcW w:w="2070" w:type="dxa"/>
            <w:vAlign w:val="center"/>
          </w:tcPr>
          <w:p w:rsidR="001E2F6E" w:rsidRDefault="00FC7486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1E2F6E" w:rsidRDefault="000C09A7" w:rsidP="000C09A7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rlzyc@leopardautomotive.com</w:t>
            </w:r>
          </w:p>
        </w:tc>
      </w:tr>
      <w:tr w:rsidR="001E2F6E">
        <w:tc>
          <w:tcPr>
            <w:tcW w:w="8566" w:type="dxa"/>
            <w:gridSpan w:val="7"/>
          </w:tcPr>
          <w:p w:rsidR="001E2F6E" w:rsidRDefault="00FC7486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200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字以内</w:t>
            </w: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）</w:t>
            </w:r>
          </w:p>
        </w:tc>
      </w:tr>
      <w:tr w:rsidR="000C09A7" w:rsidTr="000C09A7">
        <w:trPr>
          <w:trHeight w:val="2836"/>
        </w:trPr>
        <w:tc>
          <w:tcPr>
            <w:tcW w:w="8566" w:type="dxa"/>
            <w:gridSpan w:val="7"/>
          </w:tcPr>
          <w:p w:rsidR="000C09A7" w:rsidRPr="004D689B" w:rsidRDefault="000C09A7" w:rsidP="003623C2">
            <w:pPr>
              <w:spacing w:line="400" w:lineRule="exact"/>
              <w:rPr>
                <w:rFonts w:ascii="宋体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公司现为中国</w:t>
            </w: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一</w:t>
            </w:r>
            <w:proofErr w:type="gramEnd"/>
            <w:r>
              <w:rPr>
                <w:rFonts w:ascii="仿宋_GB2312" w:eastAsia="仿宋_GB2312" w:hint="eastAsia"/>
                <w:sz w:val="28"/>
                <w:szCs w:val="28"/>
              </w:rPr>
              <w:t>汽、中国重汽、陕汽集团、东风商用车、</w:t>
            </w: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曼</w:t>
            </w:r>
            <w:proofErr w:type="gramEnd"/>
            <w:r>
              <w:rPr>
                <w:rFonts w:ascii="仿宋_GB2312" w:eastAsia="仿宋_GB2312" w:hint="eastAsia"/>
                <w:sz w:val="28"/>
                <w:szCs w:val="28"/>
              </w:rPr>
              <w:t>、戴姆勒等国内外主流商用车企业的优秀合作伙伴，并</w:t>
            </w:r>
            <w:r w:rsidRPr="00092E27">
              <w:rPr>
                <w:rFonts w:ascii="仿宋_GB2312" w:eastAsia="仿宋_GB2312" w:hint="eastAsia"/>
                <w:sz w:val="28"/>
                <w:szCs w:val="28"/>
              </w:rPr>
              <w:t>被中央军委装备发展部授予“军品指定供应商”</w:t>
            </w:r>
            <w:r>
              <w:rPr>
                <w:rFonts w:ascii="仿宋_GB2312" w:eastAsia="仿宋_GB2312" w:hint="eastAsia"/>
                <w:sz w:val="28"/>
                <w:szCs w:val="28"/>
              </w:rPr>
              <w:t>。公司是国家级“高新技术企业”，省市两级“青年就业见习基地”，淄博“双50强企业”；拥有“省级企业技术中心”、“山东名牌”等多项荣誉称号；同时公司引进多名国际专家，对技术研发人员定期开展技术培训、指导。</w:t>
            </w:r>
          </w:p>
        </w:tc>
      </w:tr>
      <w:tr w:rsidR="000C09A7">
        <w:trPr>
          <w:trHeight w:val="474"/>
        </w:trPr>
        <w:tc>
          <w:tcPr>
            <w:tcW w:w="8566" w:type="dxa"/>
            <w:gridSpan w:val="7"/>
            <w:vAlign w:val="center"/>
          </w:tcPr>
          <w:p w:rsidR="000C09A7" w:rsidRDefault="000C09A7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 聘 职 位</w:t>
            </w:r>
          </w:p>
        </w:tc>
      </w:tr>
      <w:tr w:rsidR="000C09A7">
        <w:trPr>
          <w:trHeight w:val="495"/>
        </w:trPr>
        <w:tc>
          <w:tcPr>
            <w:tcW w:w="2070" w:type="dxa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0C09A7" w:rsidTr="000C09A7">
        <w:trPr>
          <w:trHeight w:hRule="exact" w:val="801"/>
        </w:trPr>
        <w:tc>
          <w:tcPr>
            <w:tcW w:w="2070" w:type="dxa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技术工程师</w:t>
            </w:r>
          </w:p>
        </w:tc>
        <w:tc>
          <w:tcPr>
            <w:tcW w:w="1874" w:type="dxa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机械类、金属材料类、汽车类</w:t>
            </w:r>
          </w:p>
        </w:tc>
        <w:tc>
          <w:tcPr>
            <w:tcW w:w="1281" w:type="dxa"/>
            <w:gridSpan w:val="2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</w:p>
        </w:tc>
        <w:tc>
          <w:tcPr>
            <w:tcW w:w="1433" w:type="dxa"/>
            <w:gridSpan w:val="2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硕士</w:t>
            </w:r>
          </w:p>
        </w:tc>
        <w:tc>
          <w:tcPr>
            <w:tcW w:w="1908" w:type="dxa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6000-8000元</w:t>
            </w:r>
          </w:p>
        </w:tc>
      </w:tr>
      <w:tr w:rsidR="000C09A7" w:rsidTr="000C09A7">
        <w:trPr>
          <w:trHeight w:hRule="exact" w:val="699"/>
        </w:trPr>
        <w:tc>
          <w:tcPr>
            <w:tcW w:w="2070" w:type="dxa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机械工程师</w:t>
            </w:r>
          </w:p>
        </w:tc>
        <w:tc>
          <w:tcPr>
            <w:tcW w:w="1874" w:type="dxa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机械类、金属材料类、汽车类</w:t>
            </w:r>
          </w:p>
        </w:tc>
        <w:tc>
          <w:tcPr>
            <w:tcW w:w="1281" w:type="dxa"/>
            <w:gridSpan w:val="2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</w:p>
        </w:tc>
        <w:tc>
          <w:tcPr>
            <w:tcW w:w="1433" w:type="dxa"/>
            <w:gridSpan w:val="2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4000-6000元</w:t>
            </w:r>
          </w:p>
        </w:tc>
      </w:tr>
      <w:tr w:rsidR="000C09A7" w:rsidTr="000C09A7">
        <w:trPr>
          <w:trHeight w:hRule="exact" w:val="852"/>
        </w:trPr>
        <w:tc>
          <w:tcPr>
            <w:tcW w:w="2070" w:type="dxa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质量工程师</w:t>
            </w:r>
          </w:p>
        </w:tc>
        <w:tc>
          <w:tcPr>
            <w:tcW w:w="1874" w:type="dxa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机械类、质量管理类</w:t>
            </w:r>
          </w:p>
        </w:tc>
        <w:tc>
          <w:tcPr>
            <w:tcW w:w="1281" w:type="dxa"/>
            <w:gridSpan w:val="2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4000-5000元</w:t>
            </w:r>
          </w:p>
        </w:tc>
      </w:tr>
      <w:tr w:rsidR="000C09A7" w:rsidTr="000C09A7">
        <w:trPr>
          <w:trHeight w:hRule="exact" w:val="707"/>
        </w:trPr>
        <w:tc>
          <w:tcPr>
            <w:tcW w:w="2070" w:type="dxa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874" w:type="dxa"/>
            <w:vAlign w:val="center"/>
          </w:tcPr>
          <w:p w:rsidR="000C09A7" w:rsidRDefault="000C09A7" w:rsidP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1" w:type="dxa"/>
            <w:gridSpan w:val="2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433" w:type="dxa"/>
            <w:gridSpan w:val="2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908" w:type="dxa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0C09A7">
        <w:trPr>
          <w:trHeight w:hRule="exact" w:val="476"/>
        </w:trPr>
        <w:tc>
          <w:tcPr>
            <w:tcW w:w="8566" w:type="dxa"/>
            <w:gridSpan w:val="7"/>
            <w:vAlign w:val="center"/>
          </w:tcPr>
          <w:p w:rsidR="000C09A7" w:rsidRDefault="000C09A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0C09A7" w:rsidTr="000C09A7">
        <w:trPr>
          <w:trHeight w:hRule="exact" w:val="2550"/>
        </w:trPr>
        <w:tc>
          <w:tcPr>
            <w:tcW w:w="8566" w:type="dxa"/>
            <w:gridSpan w:val="7"/>
            <w:vAlign w:val="center"/>
          </w:tcPr>
          <w:p w:rsidR="000C09A7" w:rsidRDefault="000C09A7" w:rsidP="000C09A7">
            <w:pPr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年终奖、五险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一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</w:rPr>
              <w:t>金、法定节假日带薪休假</w:t>
            </w:r>
          </w:p>
        </w:tc>
      </w:tr>
    </w:tbl>
    <w:p w:rsidR="001E2F6E" w:rsidRDefault="00FC7486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“淄博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-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名校人才直通车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”山东理工大学站</w:t>
      </w:r>
    </w:p>
    <w:p w:rsidR="001E2F6E" w:rsidRDefault="00FC7486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周企业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报名表</w:t>
      </w:r>
    </w:p>
    <w:sectPr w:rsidR="001E2F6E" w:rsidSect="001E2F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486" w:rsidRDefault="00FC7486" w:rsidP="000C09A7">
      <w:r>
        <w:separator/>
      </w:r>
    </w:p>
  </w:endnote>
  <w:endnote w:type="continuationSeparator" w:id="0">
    <w:p w:rsidR="00FC7486" w:rsidRDefault="00FC7486" w:rsidP="000C0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486" w:rsidRDefault="00FC7486" w:rsidP="000C09A7">
      <w:r>
        <w:separator/>
      </w:r>
    </w:p>
  </w:footnote>
  <w:footnote w:type="continuationSeparator" w:id="0">
    <w:p w:rsidR="00FC7486" w:rsidRDefault="00FC7486" w:rsidP="000C09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2F6E"/>
    <w:rsid w:val="000C09A7"/>
    <w:rsid w:val="001E2F6E"/>
    <w:rsid w:val="00FC7486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2F6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1E2F6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0C09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C09A7"/>
    <w:rPr>
      <w:kern w:val="2"/>
      <w:sz w:val="18"/>
      <w:szCs w:val="18"/>
    </w:rPr>
  </w:style>
  <w:style w:type="paragraph" w:styleId="a5">
    <w:name w:val="footer"/>
    <w:basedOn w:val="a"/>
    <w:link w:val="Char0"/>
    <w:rsid w:val="000C09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C09A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76</Words>
  <Characters>435</Characters>
  <Application>Microsoft Office Word</Application>
  <DocSecurity>0</DocSecurity>
  <Lines>3</Lines>
  <Paragraphs>1</Paragraphs>
  <ScaleCrop>false</ScaleCrop>
  <Company>微软中国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李剑</cp:lastModifiedBy>
  <cp:revision>2</cp:revision>
  <dcterms:created xsi:type="dcterms:W3CDTF">2020-05-11T06:15:00Z</dcterms:created>
  <dcterms:modified xsi:type="dcterms:W3CDTF">2020-05-12T00:52:00Z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