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1880"/>
        <w:gridCol w:w="457"/>
        <w:gridCol w:w="829"/>
        <w:gridCol w:w="747"/>
        <w:gridCol w:w="690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山东恒昌医疗科技股份有限公司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淄博科技工业园三赢路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2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钟华英</w:t>
            </w:r>
          </w:p>
        </w:tc>
        <w:tc>
          <w:tcPr>
            <w:tcW w:w="15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6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0533-3819144 15949831325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52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instrText xml:space="preserve"> HYPERLINK "mailto:852071268@qq.com" </w:instrTex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852071268@qq.com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fldChar w:fldCharType="end"/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     13583352070@163.com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99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</w:trPr>
        <w:tc>
          <w:tcPr>
            <w:tcW w:w="8599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山东恒昌医疗科技股份有限公司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成立于2003年8月，现有职工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0人，主要生产各种型号的PVC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手套，包括医用手套和卫生防护手套。公司具有自营进出口经营权，产品主要销往美国、日本、英国、法国、意大利等多个国家和地区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59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会计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会计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2800-4000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国贸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专员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国际贸易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2800-5000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国内销售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电子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商务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2800-5000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储备干部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精细化工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2800-5000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cs="宋体"/>
                <w:sz w:val="24"/>
                <w:szCs w:val="24"/>
              </w:rPr>
              <w:t>保全工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机械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维修工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机械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07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质检员</w:t>
            </w: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化学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19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8599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exact"/>
        </w:trPr>
        <w:tc>
          <w:tcPr>
            <w:tcW w:w="8599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51528"/>
    <w:rsid w:val="04B66EEF"/>
    <w:rsid w:val="0854446B"/>
    <w:rsid w:val="0AF63BCA"/>
    <w:rsid w:val="1308464A"/>
    <w:rsid w:val="1320082F"/>
    <w:rsid w:val="19846DA4"/>
    <w:rsid w:val="26310828"/>
    <w:rsid w:val="392B204B"/>
    <w:rsid w:val="47961BFD"/>
    <w:rsid w:val="4A8D157F"/>
    <w:rsid w:val="4FD22C3D"/>
    <w:rsid w:val="5A187271"/>
    <w:rsid w:val="5E1C34FC"/>
    <w:rsid w:val="60EF6CDB"/>
    <w:rsid w:val="612C6ABD"/>
    <w:rsid w:val="61CB3E11"/>
    <w:rsid w:val="63454903"/>
    <w:rsid w:val="6ED3561E"/>
    <w:rsid w:val="717A020B"/>
    <w:rsid w:val="7F59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2020-05-13T06:27:52Z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