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527"/>
        <w:gridCol w:w="1044"/>
        <w:gridCol w:w="93"/>
        <w:gridCol w:w="2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山东新志达合金科技有限公司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周村区周隆路230号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张经理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15169313449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xzdrzxz@126.com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ind w:firstLine="560"/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</w:rPr>
              <w:t>山东新志达合金科技有限公司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eastAsia="zh-CN"/>
              </w:rPr>
              <w:t>成立于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8"/>
                <w:szCs w:val="28"/>
                <w:lang w:val="en-US" w:eastAsia="zh-CN"/>
              </w:rPr>
              <w:t>2000年</w:t>
            </w: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lang w:val="en-US" w:eastAsia="zh-CN"/>
              </w:rPr>
              <w:t>，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公司坐落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于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中国最大不锈钢批发市场之一山东周村。公司拥有先进的不锈钢加工设备，可提供不锈钢横剪、纵剪、数控激光切割、磨砂、8K、油磨、压花等配套服务。通过过硬的生产技术和严格的现场管理，倾力打造不锈钢加工制造业一站式集成供应商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公司一直坚持“精耕华北，立足华东，辐射全国”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的经营方针，依据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市场定位针对客户需求，提供量身定制的一体化服务，全方位满足客户的需求，做行业的领跑者</w:t>
            </w: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9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13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250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业务经理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营销或金属材料</w:t>
            </w:r>
          </w:p>
        </w:tc>
        <w:tc>
          <w:tcPr>
            <w:tcW w:w="9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137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本科以上</w:t>
            </w:r>
          </w:p>
        </w:tc>
        <w:tc>
          <w:tcPr>
            <w:tcW w:w="2504" w:type="dxa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试用期三个月，试用期工资：3500元/月。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储备干部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金属材料专业</w:t>
            </w:r>
          </w:p>
        </w:tc>
        <w:tc>
          <w:tcPr>
            <w:tcW w:w="9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13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本科以上</w:t>
            </w:r>
          </w:p>
        </w:tc>
        <w:tc>
          <w:tcPr>
            <w:tcW w:w="2504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试用期三个月，试用期工资：3500元/月。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1D1F11B2"/>
    <w:rsid w:val="392B204B"/>
    <w:rsid w:val="47961BFD"/>
    <w:rsid w:val="48125DB0"/>
    <w:rsid w:val="49F47DAB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Administrator</cp:lastModifiedBy>
  <dcterms:modified xsi:type="dcterms:W3CDTF">2020-05-12T02:09:00Z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