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781" w:tblpY="2446"/>
        <w:tblOverlap w:val="never"/>
        <w:tblW w:w="85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4"/>
        <w:gridCol w:w="2734"/>
        <w:gridCol w:w="71"/>
        <w:gridCol w:w="756"/>
        <w:gridCol w:w="744"/>
        <w:gridCol w:w="689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6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690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淄博鑫泰石化有限公司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6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单位地址</w:t>
            </w:r>
          </w:p>
        </w:tc>
        <w:tc>
          <w:tcPr>
            <w:tcW w:w="690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淄博市临淄区凤凰化工产业集中区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6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系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人</w:t>
            </w:r>
          </w:p>
        </w:tc>
        <w:tc>
          <w:tcPr>
            <w:tcW w:w="27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于广林</w:t>
            </w:r>
          </w:p>
        </w:tc>
        <w:tc>
          <w:tcPr>
            <w:tcW w:w="157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0533-7669807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6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eastAsia="zh-CN"/>
              </w:rPr>
              <w:t>简历投递邮箱</w:t>
            </w:r>
          </w:p>
        </w:tc>
        <w:tc>
          <w:tcPr>
            <w:tcW w:w="6902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xintaishihuajituan@163.com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单位简介（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val="en-US" w:eastAsia="zh-CN"/>
              </w:rPr>
              <w:t>200字以内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6" w:hRule="atLeast"/>
        </w:trPr>
        <w:tc>
          <w:tcPr>
            <w:tcW w:w="8566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36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  <w:t>鑫泰石化成立于2005年，现有炼化装置二十余套，在职员工1500余人。公司紧邻临淄北站、高速路口、省道，交通便利。公司连续多年被评为“淄博市双50强”、“临淄区双20强”企业，2019年营业收入170亿元，被评为中国石油和化工民营百强企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  <w:t>近期，公司计划新建项目有新型化工材料联产项目、丙烷脱氢项目、环保型高端化工新材料项目、华油盛润罐区项目、污水处理提标项目等。预计2025年，年销售额将达到300亿元。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36"/>
                <w:vertAlign w:val="baseline"/>
                <w:lang w:val="en-US" w:eastAsia="zh-CN"/>
              </w:rPr>
              <w:t>目前，公司发展逐步形成以“石化、化工新材料、物流、贸易、热力环保”五大产业板块协同发展的集约型企业。未来，我们将努力建设资源节约型、环境友好型、技术创新型化工行业龙头企业。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8566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聘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职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664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岗位名称</w:t>
            </w:r>
          </w:p>
        </w:tc>
        <w:tc>
          <w:tcPr>
            <w:tcW w:w="280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所需专业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学历要求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薪资待遇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exact"/>
        </w:trPr>
        <w:tc>
          <w:tcPr>
            <w:tcW w:w="166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bookmarkStart w:id="0" w:name="_GoBack" w:colFirst="2" w:colLast="2"/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管培生</w:t>
            </w:r>
          </w:p>
        </w:tc>
        <w:tc>
          <w:tcPr>
            <w:tcW w:w="280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化学、化工、石油、高分子、能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化、机械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等相关专业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30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本科及以上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5500-7000元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exact"/>
        </w:trPr>
        <w:tc>
          <w:tcPr>
            <w:tcW w:w="166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机械仪表类</w:t>
            </w:r>
          </w:p>
        </w:tc>
        <w:tc>
          <w:tcPr>
            <w:tcW w:w="280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机械、自动化、控制、仪器等相关专业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本科及以上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5500-7000元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66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电气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电力类</w:t>
            </w:r>
          </w:p>
        </w:tc>
        <w:tc>
          <w:tcPr>
            <w:tcW w:w="280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电气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等相关专业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本科及以上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5500-7000元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664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环保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技术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类</w:t>
            </w:r>
          </w:p>
        </w:tc>
        <w:tc>
          <w:tcPr>
            <w:tcW w:w="2805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环境工程等相关专业</w:t>
            </w:r>
          </w:p>
        </w:tc>
        <w:tc>
          <w:tcPr>
            <w:tcW w:w="756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43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eastAsia="zh-CN"/>
              </w:rPr>
              <w:t>本科及以上</w:t>
            </w:r>
          </w:p>
        </w:tc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5500-7000元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8566" w:type="dxa"/>
            <w:gridSpan w:val="7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24"/>
                <w:vertAlign w:val="baseline"/>
                <w:lang w:eastAsia="zh-CN"/>
              </w:rPr>
              <w:t>特色招引政策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0" w:hRule="exact"/>
        </w:trPr>
        <w:tc>
          <w:tcPr>
            <w:tcW w:w="8566" w:type="dxa"/>
            <w:gridSpan w:val="7"/>
            <w:vAlign w:val="center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免费公寓、餐费补助、市区班车、年度调薪、健康体检、师傅带徒、双通道晋升、节假日福利等等应有尽有；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享受为其一年的管培生培养方案；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享受公司学历补贴（700-1000元/月）、租房补贴（500元/月）</w:t>
            </w:r>
            <w:r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；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每月中上旬发放上月工资及补贴；。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2020年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“淄博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-名校人才直通车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”淄博职业学院站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春季线上招聘周企业报名表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B0BE"/>
    <w:multiLevelType w:val="singleLevel"/>
    <w:tmpl w:val="0091B0B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54446B"/>
    <w:rsid w:val="0AF63BCA"/>
    <w:rsid w:val="19846DA4"/>
    <w:rsid w:val="392B204B"/>
    <w:rsid w:val="3FD905D2"/>
    <w:rsid w:val="4FD22C3D"/>
    <w:rsid w:val="53D16C4E"/>
    <w:rsid w:val="61CB3E11"/>
    <w:rsid w:val="707C03F7"/>
    <w:rsid w:val="7F414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2020-05-11T06:15:00Z</dcterms:created>
  <dc:creator>Administrator</dc:creator>
  <cp:lastModifiedBy>赵业伟</cp:lastModifiedBy>
  <dcterms:modified xsi:type="dcterms:W3CDTF">2020-05-13T08:56:44Z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