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page" w:tblpX="1781" w:tblpY="2446"/>
        <w:tblOverlap w:val="never"/>
        <w:tblW w:w="8288" w:type="dxa"/>
        <w:tblLook w:val="04A0"/>
      </w:tblPr>
      <w:tblGrid>
        <w:gridCol w:w="1750"/>
        <w:gridCol w:w="253"/>
        <w:gridCol w:w="2079"/>
        <w:gridCol w:w="173"/>
        <w:gridCol w:w="800"/>
        <w:gridCol w:w="720"/>
        <w:gridCol w:w="666"/>
        <w:gridCol w:w="1847"/>
      </w:tblGrid>
      <w:tr w:rsidR="00C263AF" w:rsidTr="000C56D0">
        <w:trPr>
          <w:trHeight w:hRule="exact" w:val="454"/>
        </w:trPr>
        <w:tc>
          <w:tcPr>
            <w:tcW w:w="2003" w:type="dxa"/>
            <w:gridSpan w:val="2"/>
            <w:vAlign w:val="center"/>
          </w:tcPr>
          <w:p w:rsidR="00C263AF" w:rsidRDefault="00D3740D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单位名称</w:t>
            </w:r>
          </w:p>
        </w:tc>
        <w:tc>
          <w:tcPr>
            <w:tcW w:w="6285" w:type="dxa"/>
            <w:gridSpan w:val="6"/>
            <w:vAlign w:val="center"/>
          </w:tcPr>
          <w:p w:rsidR="00C263AF" w:rsidRDefault="004E39E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山东和济集团有限公司</w:t>
            </w:r>
          </w:p>
        </w:tc>
      </w:tr>
      <w:tr w:rsidR="00C263AF" w:rsidTr="000C56D0">
        <w:trPr>
          <w:trHeight w:hRule="exact" w:val="454"/>
        </w:trPr>
        <w:tc>
          <w:tcPr>
            <w:tcW w:w="2003" w:type="dxa"/>
            <w:gridSpan w:val="2"/>
            <w:vAlign w:val="center"/>
          </w:tcPr>
          <w:p w:rsidR="00C263AF" w:rsidRDefault="00D3740D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单位地址</w:t>
            </w:r>
          </w:p>
        </w:tc>
        <w:tc>
          <w:tcPr>
            <w:tcW w:w="6285" w:type="dxa"/>
            <w:gridSpan w:val="6"/>
            <w:vAlign w:val="center"/>
          </w:tcPr>
          <w:p w:rsidR="00C263AF" w:rsidRDefault="004E39E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桓台县果里镇齐桓路东首</w:t>
            </w:r>
          </w:p>
        </w:tc>
      </w:tr>
      <w:tr w:rsidR="00C263AF" w:rsidTr="000C56D0">
        <w:trPr>
          <w:trHeight w:hRule="exact" w:val="454"/>
        </w:trPr>
        <w:tc>
          <w:tcPr>
            <w:tcW w:w="2003" w:type="dxa"/>
            <w:gridSpan w:val="2"/>
            <w:vAlign w:val="center"/>
          </w:tcPr>
          <w:p w:rsidR="00C263AF" w:rsidRDefault="00D3740D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联系人</w:t>
            </w:r>
          </w:p>
        </w:tc>
        <w:tc>
          <w:tcPr>
            <w:tcW w:w="2252" w:type="dxa"/>
            <w:gridSpan w:val="2"/>
            <w:vAlign w:val="center"/>
          </w:tcPr>
          <w:p w:rsidR="00C263AF" w:rsidRDefault="004E39E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万女士</w:t>
            </w:r>
          </w:p>
        </w:tc>
        <w:tc>
          <w:tcPr>
            <w:tcW w:w="1520" w:type="dxa"/>
            <w:gridSpan w:val="2"/>
            <w:vAlign w:val="center"/>
          </w:tcPr>
          <w:p w:rsidR="00C263AF" w:rsidRDefault="00D3740D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联系电话</w:t>
            </w:r>
          </w:p>
        </w:tc>
        <w:tc>
          <w:tcPr>
            <w:tcW w:w="2513" w:type="dxa"/>
            <w:gridSpan w:val="2"/>
            <w:vAlign w:val="center"/>
          </w:tcPr>
          <w:p w:rsidR="00C263AF" w:rsidRDefault="004E39E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18005335502</w:t>
            </w:r>
          </w:p>
        </w:tc>
      </w:tr>
      <w:tr w:rsidR="00C263AF" w:rsidTr="000C56D0">
        <w:trPr>
          <w:trHeight w:hRule="exact" w:val="454"/>
        </w:trPr>
        <w:tc>
          <w:tcPr>
            <w:tcW w:w="2003" w:type="dxa"/>
            <w:gridSpan w:val="2"/>
            <w:vAlign w:val="center"/>
          </w:tcPr>
          <w:p w:rsidR="00C263AF" w:rsidRDefault="00D3740D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简历投递邮箱</w:t>
            </w:r>
          </w:p>
        </w:tc>
        <w:tc>
          <w:tcPr>
            <w:tcW w:w="6285" w:type="dxa"/>
            <w:gridSpan w:val="6"/>
            <w:vAlign w:val="center"/>
          </w:tcPr>
          <w:p w:rsidR="00C263AF" w:rsidRDefault="004E39E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1635984275@qq.com</w:t>
            </w:r>
          </w:p>
        </w:tc>
      </w:tr>
      <w:tr w:rsidR="00C263AF" w:rsidTr="000C56D0">
        <w:trPr>
          <w:trHeight w:val="338"/>
        </w:trPr>
        <w:tc>
          <w:tcPr>
            <w:tcW w:w="8288" w:type="dxa"/>
            <w:gridSpan w:val="8"/>
          </w:tcPr>
          <w:p w:rsidR="00C263AF" w:rsidRDefault="00D3740D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单位简介（200字以内）</w:t>
            </w:r>
          </w:p>
        </w:tc>
      </w:tr>
      <w:tr w:rsidR="00C263AF" w:rsidTr="000C56D0">
        <w:trPr>
          <w:trHeight w:val="3849"/>
        </w:trPr>
        <w:tc>
          <w:tcPr>
            <w:tcW w:w="8288" w:type="dxa"/>
            <w:gridSpan w:val="8"/>
          </w:tcPr>
          <w:p w:rsidR="004E39E4" w:rsidRPr="00DE4F76" w:rsidRDefault="004E39E4" w:rsidP="004E39E4">
            <w:pPr>
              <w:spacing w:line="360" w:lineRule="exact"/>
              <w:jc w:val="left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 xml:space="preserve">   </w:t>
            </w:r>
            <w:r w:rsidRPr="00DE4F76">
              <w:rPr>
                <w:rFonts w:ascii="黑体" w:eastAsia="黑体" w:hAnsi="黑体" w:cs="黑体"/>
                <w:sz w:val="24"/>
                <w:szCs w:val="32"/>
              </w:rPr>
              <w:t>山东和济集团创立于1993年1月，集钢铁贸易、加工与现代物流于一体。自有经营场地35万平米，厂房5万平米，铁路专用线5公里。在上海、无锡、济南、天津均设有公司。</w:t>
            </w:r>
            <w:r w:rsidRPr="00DE4F76">
              <w:rPr>
                <w:rFonts w:ascii="黑体" w:eastAsia="黑体" w:hAnsi="黑体" w:cs="黑体" w:hint="eastAsia"/>
                <w:sz w:val="24"/>
                <w:szCs w:val="32"/>
              </w:rPr>
              <w:t>现</w:t>
            </w:r>
            <w:r w:rsidRPr="00DE4F76">
              <w:rPr>
                <w:rFonts w:ascii="黑体" w:eastAsia="黑体" w:hAnsi="黑体" w:cs="黑体"/>
                <w:sz w:val="24"/>
                <w:szCs w:val="32"/>
              </w:rPr>
              <w:t>为马钢、莱钢、包钢、武钢、日钢、津西等大型钢厂代理商。</w:t>
            </w:r>
            <w:r w:rsidRPr="00DE4F76">
              <w:rPr>
                <w:rFonts w:ascii="黑体" w:eastAsia="黑体" w:hAnsi="黑体" w:cs="黑体" w:hint="eastAsia"/>
                <w:sz w:val="24"/>
                <w:szCs w:val="32"/>
              </w:rPr>
              <w:t>建筑钢材经营居淄博市龙头地位，H型钢经营在国内名列前茅，铁路运输通达全国。</w:t>
            </w:r>
          </w:p>
          <w:p w:rsidR="004E39E4" w:rsidRPr="00DE4F76" w:rsidRDefault="004E39E4" w:rsidP="00DE4F76">
            <w:pPr>
              <w:spacing w:line="360" w:lineRule="exact"/>
              <w:ind w:firstLineChars="200" w:firstLine="480"/>
              <w:jc w:val="left"/>
              <w:rPr>
                <w:rFonts w:ascii="黑体" w:eastAsia="黑体" w:hAnsi="黑体" w:cs="黑体"/>
                <w:sz w:val="24"/>
                <w:szCs w:val="32"/>
              </w:rPr>
            </w:pPr>
            <w:r w:rsidRPr="00DE4F76">
              <w:rPr>
                <w:rFonts w:ascii="黑体" w:eastAsia="黑体" w:hAnsi="黑体" w:cs="黑体"/>
                <w:sz w:val="24"/>
                <w:szCs w:val="32"/>
              </w:rPr>
              <w:t>和济人一向言而有信，从未拖欠任何人的任何款项，与假冒伪劣产品无缘</w:t>
            </w:r>
            <w:r w:rsidRPr="00DE4F76">
              <w:rPr>
                <w:rFonts w:ascii="黑体" w:eastAsia="黑体" w:hAnsi="黑体" w:cs="黑体" w:hint="eastAsia"/>
                <w:sz w:val="24"/>
                <w:szCs w:val="32"/>
              </w:rPr>
              <w:t>；从不拖欠员工的工资，从不让员工的收入低于承诺。</w:t>
            </w:r>
          </w:p>
          <w:p w:rsidR="00C263AF" w:rsidRPr="004E39E4" w:rsidRDefault="004E39E4" w:rsidP="00E82B4D">
            <w:pPr>
              <w:spacing w:line="360" w:lineRule="exact"/>
              <w:ind w:firstLineChars="200" w:firstLine="480"/>
              <w:jc w:val="left"/>
              <w:rPr>
                <w:rFonts w:ascii="黑体" w:eastAsia="黑体" w:hAnsi="黑体" w:cs="黑体"/>
                <w:sz w:val="24"/>
                <w:szCs w:val="32"/>
              </w:rPr>
            </w:pPr>
            <w:r w:rsidRPr="00DE4F76">
              <w:rPr>
                <w:rFonts w:ascii="黑体" w:eastAsia="黑体" w:hAnsi="黑体" w:cs="黑体"/>
                <w:sz w:val="24"/>
                <w:szCs w:val="32"/>
              </w:rPr>
              <w:t>和济人崇尚“和”字。内部人际关系单纯而友善，员工努力工作而无后顾之忧。与同行争而有度，和而不同。外部环境友好和谐，遇事顺畅。</w:t>
            </w:r>
            <w:r w:rsidRPr="00DE4F76">
              <w:rPr>
                <w:rFonts w:ascii="黑体" w:eastAsia="黑体" w:hAnsi="黑体" w:cs="黑体"/>
                <w:sz w:val="24"/>
                <w:szCs w:val="32"/>
              </w:rPr>
              <w:br/>
            </w:r>
            <w:r w:rsidRPr="00DE4F76">
              <w:rPr>
                <w:rFonts w:ascii="黑体" w:eastAsia="黑体" w:hAnsi="黑体" w:cs="黑体" w:hint="eastAsia"/>
                <w:sz w:val="24"/>
                <w:szCs w:val="32"/>
              </w:rPr>
              <w:t xml:space="preserve">    </w:t>
            </w:r>
            <w:r w:rsidRPr="00DE4F76">
              <w:rPr>
                <w:rFonts w:ascii="黑体" w:eastAsia="黑体" w:hAnsi="黑体" w:cs="黑体"/>
                <w:sz w:val="24"/>
                <w:szCs w:val="32"/>
              </w:rPr>
              <w:t>和济人正在紧跟时代步伐，脚踏实地，齐心协力打造“百年和济”</w:t>
            </w:r>
            <w:r w:rsidRPr="00DE4F76">
              <w:rPr>
                <w:rFonts w:ascii="黑体" w:eastAsia="黑体" w:hAnsi="黑体" w:cs="黑体" w:hint="eastAsia"/>
                <w:sz w:val="24"/>
                <w:szCs w:val="32"/>
              </w:rPr>
              <w:t>！</w:t>
            </w:r>
          </w:p>
        </w:tc>
      </w:tr>
      <w:tr w:rsidR="00C263AF" w:rsidTr="000C56D0">
        <w:trPr>
          <w:trHeight w:val="452"/>
        </w:trPr>
        <w:tc>
          <w:tcPr>
            <w:tcW w:w="8288" w:type="dxa"/>
            <w:gridSpan w:val="8"/>
            <w:vAlign w:val="center"/>
          </w:tcPr>
          <w:p w:rsidR="00C263AF" w:rsidRDefault="00D3740D">
            <w:pPr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招聘职位</w:t>
            </w:r>
          </w:p>
        </w:tc>
      </w:tr>
      <w:tr w:rsidR="00C263AF" w:rsidTr="000C56D0">
        <w:trPr>
          <w:trHeight w:val="472"/>
        </w:trPr>
        <w:tc>
          <w:tcPr>
            <w:tcW w:w="1750" w:type="dxa"/>
            <w:vAlign w:val="center"/>
          </w:tcPr>
          <w:p w:rsidR="00C263AF" w:rsidRDefault="00D3740D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岗位名称</w:t>
            </w:r>
          </w:p>
        </w:tc>
        <w:tc>
          <w:tcPr>
            <w:tcW w:w="2332" w:type="dxa"/>
            <w:gridSpan w:val="2"/>
            <w:vAlign w:val="center"/>
          </w:tcPr>
          <w:p w:rsidR="00C263AF" w:rsidRDefault="00D3740D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所需专业</w:t>
            </w:r>
          </w:p>
        </w:tc>
        <w:tc>
          <w:tcPr>
            <w:tcW w:w="973" w:type="dxa"/>
            <w:gridSpan w:val="2"/>
            <w:vAlign w:val="center"/>
          </w:tcPr>
          <w:p w:rsidR="00C263AF" w:rsidRDefault="00D3740D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招聘人数</w:t>
            </w:r>
          </w:p>
        </w:tc>
        <w:tc>
          <w:tcPr>
            <w:tcW w:w="1386" w:type="dxa"/>
            <w:gridSpan w:val="2"/>
            <w:vAlign w:val="center"/>
          </w:tcPr>
          <w:p w:rsidR="00C263AF" w:rsidRDefault="00D3740D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学历要求</w:t>
            </w:r>
          </w:p>
        </w:tc>
        <w:tc>
          <w:tcPr>
            <w:tcW w:w="1846" w:type="dxa"/>
            <w:vAlign w:val="center"/>
          </w:tcPr>
          <w:p w:rsidR="00C263AF" w:rsidRDefault="00D3740D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薪资待遇</w:t>
            </w:r>
          </w:p>
        </w:tc>
      </w:tr>
      <w:tr w:rsidR="00C263AF" w:rsidTr="000C56D0">
        <w:trPr>
          <w:trHeight w:hRule="exact" w:val="454"/>
        </w:trPr>
        <w:tc>
          <w:tcPr>
            <w:tcW w:w="1750" w:type="dxa"/>
            <w:vAlign w:val="center"/>
          </w:tcPr>
          <w:p w:rsidR="00C263AF" w:rsidRDefault="008D52FD" w:rsidP="004E39E4"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 xml:space="preserve">  </w:t>
            </w:r>
            <w:r w:rsidR="004E39E4">
              <w:rPr>
                <w:rFonts w:asciiTheme="minorEastAsia" w:hAnsiTheme="minorEastAsia" w:cstheme="minorEastAsia" w:hint="eastAsia"/>
                <w:sz w:val="24"/>
              </w:rPr>
              <w:t>业务经理</w:t>
            </w:r>
          </w:p>
        </w:tc>
        <w:tc>
          <w:tcPr>
            <w:tcW w:w="2332" w:type="dxa"/>
            <w:gridSpan w:val="2"/>
            <w:vAlign w:val="center"/>
          </w:tcPr>
          <w:p w:rsidR="00C263AF" w:rsidRDefault="004E39E4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市场营销/物流</w:t>
            </w:r>
          </w:p>
        </w:tc>
        <w:tc>
          <w:tcPr>
            <w:tcW w:w="973" w:type="dxa"/>
            <w:gridSpan w:val="2"/>
            <w:vAlign w:val="center"/>
          </w:tcPr>
          <w:p w:rsidR="00C263AF" w:rsidRDefault="004E39E4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5</w:t>
            </w:r>
          </w:p>
        </w:tc>
        <w:tc>
          <w:tcPr>
            <w:tcW w:w="1386" w:type="dxa"/>
            <w:gridSpan w:val="2"/>
            <w:vAlign w:val="center"/>
          </w:tcPr>
          <w:p w:rsidR="00C263AF" w:rsidRDefault="004E39E4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大专以上</w:t>
            </w:r>
          </w:p>
        </w:tc>
        <w:tc>
          <w:tcPr>
            <w:tcW w:w="1846" w:type="dxa"/>
            <w:vAlign w:val="center"/>
          </w:tcPr>
          <w:p w:rsidR="00C263AF" w:rsidRDefault="004E39E4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底薪+提成</w:t>
            </w:r>
          </w:p>
        </w:tc>
      </w:tr>
      <w:tr w:rsidR="00C263AF" w:rsidTr="000C56D0">
        <w:trPr>
          <w:trHeight w:hRule="exact" w:val="454"/>
        </w:trPr>
        <w:tc>
          <w:tcPr>
            <w:tcW w:w="1750" w:type="dxa"/>
            <w:vAlign w:val="center"/>
          </w:tcPr>
          <w:p w:rsidR="00C263AF" w:rsidRDefault="00DE4F7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内勤</w:t>
            </w:r>
          </w:p>
        </w:tc>
        <w:tc>
          <w:tcPr>
            <w:tcW w:w="2332" w:type="dxa"/>
            <w:gridSpan w:val="2"/>
            <w:vAlign w:val="center"/>
          </w:tcPr>
          <w:p w:rsidR="00C263AF" w:rsidRDefault="00DE4F76" w:rsidP="00866CBF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文秘/</w:t>
            </w:r>
            <w:r w:rsidR="00866CBF">
              <w:rPr>
                <w:rFonts w:asciiTheme="minorEastAsia" w:hAnsiTheme="minorEastAsia" w:cstheme="minorEastAsia" w:hint="eastAsia"/>
                <w:sz w:val="24"/>
              </w:rPr>
              <w:t>计算机</w:t>
            </w:r>
            <w:r>
              <w:rPr>
                <w:rFonts w:asciiTheme="minorEastAsia" w:hAnsiTheme="minorEastAsia" w:cstheme="minorEastAsia" w:hint="eastAsia"/>
                <w:sz w:val="24"/>
              </w:rPr>
              <w:t>/营销</w:t>
            </w:r>
          </w:p>
        </w:tc>
        <w:tc>
          <w:tcPr>
            <w:tcW w:w="973" w:type="dxa"/>
            <w:gridSpan w:val="2"/>
            <w:vAlign w:val="center"/>
          </w:tcPr>
          <w:p w:rsidR="00C263AF" w:rsidRDefault="00DE4F7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</w:t>
            </w:r>
          </w:p>
        </w:tc>
        <w:tc>
          <w:tcPr>
            <w:tcW w:w="1386" w:type="dxa"/>
            <w:gridSpan w:val="2"/>
            <w:vAlign w:val="center"/>
          </w:tcPr>
          <w:p w:rsidR="00C263AF" w:rsidRDefault="00DE4F7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大专以上</w:t>
            </w:r>
          </w:p>
        </w:tc>
        <w:tc>
          <w:tcPr>
            <w:tcW w:w="1846" w:type="dxa"/>
            <w:vAlign w:val="center"/>
          </w:tcPr>
          <w:p w:rsidR="00C263AF" w:rsidRDefault="00DE4F7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3000左右</w:t>
            </w:r>
          </w:p>
        </w:tc>
      </w:tr>
      <w:tr w:rsidR="00C263AF" w:rsidTr="000C56D0">
        <w:trPr>
          <w:trHeight w:hRule="exact" w:val="633"/>
        </w:trPr>
        <w:tc>
          <w:tcPr>
            <w:tcW w:w="1750" w:type="dxa"/>
            <w:vAlign w:val="center"/>
          </w:tcPr>
          <w:p w:rsidR="00C263AF" w:rsidRDefault="00DE4F7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电工</w:t>
            </w:r>
          </w:p>
        </w:tc>
        <w:tc>
          <w:tcPr>
            <w:tcW w:w="2332" w:type="dxa"/>
            <w:gridSpan w:val="2"/>
            <w:vAlign w:val="center"/>
          </w:tcPr>
          <w:p w:rsidR="00C263AF" w:rsidRDefault="00DE4F7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机电一体化/电气自动化</w:t>
            </w:r>
          </w:p>
        </w:tc>
        <w:tc>
          <w:tcPr>
            <w:tcW w:w="973" w:type="dxa"/>
            <w:gridSpan w:val="2"/>
            <w:vAlign w:val="center"/>
          </w:tcPr>
          <w:p w:rsidR="00C263AF" w:rsidRDefault="00DE4F7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</w:p>
        </w:tc>
        <w:tc>
          <w:tcPr>
            <w:tcW w:w="1386" w:type="dxa"/>
            <w:gridSpan w:val="2"/>
            <w:vAlign w:val="center"/>
          </w:tcPr>
          <w:p w:rsidR="00C263AF" w:rsidRDefault="00DE4F7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大专以上</w:t>
            </w:r>
          </w:p>
        </w:tc>
        <w:tc>
          <w:tcPr>
            <w:tcW w:w="1846" w:type="dxa"/>
            <w:vAlign w:val="center"/>
          </w:tcPr>
          <w:p w:rsidR="00C263AF" w:rsidRDefault="00D70926" w:rsidP="00DE4F7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40</w:t>
            </w:r>
            <w:r w:rsidR="00DE4F76">
              <w:rPr>
                <w:rFonts w:asciiTheme="minorEastAsia" w:hAnsiTheme="minorEastAsia" w:cstheme="minorEastAsia" w:hint="eastAsia"/>
                <w:sz w:val="24"/>
              </w:rPr>
              <w:t>00左右</w:t>
            </w:r>
          </w:p>
        </w:tc>
      </w:tr>
      <w:tr w:rsidR="00C263AF" w:rsidTr="000C56D0">
        <w:trPr>
          <w:trHeight w:hRule="exact" w:val="454"/>
        </w:trPr>
        <w:tc>
          <w:tcPr>
            <w:tcW w:w="1750" w:type="dxa"/>
            <w:vAlign w:val="center"/>
          </w:tcPr>
          <w:p w:rsidR="00C263AF" w:rsidRDefault="00DE4F7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货运值班员</w:t>
            </w:r>
          </w:p>
        </w:tc>
        <w:tc>
          <w:tcPr>
            <w:tcW w:w="2332" w:type="dxa"/>
            <w:gridSpan w:val="2"/>
            <w:vAlign w:val="center"/>
          </w:tcPr>
          <w:p w:rsidR="00C263AF" w:rsidRDefault="00DE4F7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物流相关专业</w:t>
            </w:r>
          </w:p>
        </w:tc>
        <w:tc>
          <w:tcPr>
            <w:tcW w:w="973" w:type="dxa"/>
            <w:gridSpan w:val="2"/>
            <w:vAlign w:val="center"/>
          </w:tcPr>
          <w:p w:rsidR="00C263AF" w:rsidRDefault="00DE4F7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</w:p>
        </w:tc>
        <w:tc>
          <w:tcPr>
            <w:tcW w:w="1386" w:type="dxa"/>
            <w:gridSpan w:val="2"/>
            <w:vAlign w:val="center"/>
          </w:tcPr>
          <w:p w:rsidR="00C263AF" w:rsidRDefault="00DE4F7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大专以上</w:t>
            </w:r>
          </w:p>
        </w:tc>
        <w:tc>
          <w:tcPr>
            <w:tcW w:w="1846" w:type="dxa"/>
            <w:vAlign w:val="center"/>
          </w:tcPr>
          <w:p w:rsidR="00C263AF" w:rsidRDefault="00DE4F7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4000左右</w:t>
            </w:r>
          </w:p>
        </w:tc>
      </w:tr>
      <w:tr w:rsidR="00C263AF" w:rsidTr="000C56D0">
        <w:trPr>
          <w:trHeight w:hRule="exact" w:val="454"/>
        </w:trPr>
        <w:tc>
          <w:tcPr>
            <w:tcW w:w="8288" w:type="dxa"/>
            <w:gridSpan w:val="8"/>
            <w:vAlign w:val="center"/>
          </w:tcPr>
          <w:p w:rsidR="00C263AF" w:rsidRDefault="00D3740D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特色招引政策</w:t>
            </w:r>
          </w:p>
        </w:tc>
      </w:tr>
      <w:tr w:rsidR="00C263AF" w:rsidTr="000C56D0">
        <w:trPr>
          <w:trHeight w:hRule="exact" w:val="2875"/>
        </w:trPr>
        <w:tc>
          <w:tcPr>
            <w:tcW w:w="8288" w:type="dxa"/>
            <w:gridSpan w:val="8"/>
            <w:vAlign w:val="center"/>
          </w:tcPr>
          <w:p w:rsidR="00C263AF" w:rsidRDefault="00DE4F76" w:rsidP="00E82B4D"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入</w:t>
            </w:r>
            <w:r w:rsidRPr="00D93ACD">
              <w:rPr>
                <w:rFonts w:asciiTheme="minorEastAsia" w:hAnsiTheme="minorEastAsia" w:cstheme="minorEastAsia" w:hint="eastAsia"/>
                <w:sz w:val="24"/>
              </w:rPr>
              <w:t>职满一个月签订劳动合同缴纳社保、住房公积金，提供免费宿舍，</w:t>
            </w:r>
            <w:r w:rsidR="00D93ACD">
              <w:rPr>
                <w:rFonts w:asciiTheme="minorEastAsia" w:hAnsiTheme="minorEastAsia" w:cstheme="minorEastAsia" w:hint="eastAsia"/>
                <w:sz w:val="24"/>
              </w:rPr>
              <w:t>用餐补助</w:t>
            </w:r>
            <w:r w:rsidRPr="00D93ACD">
              <w:rPr>
                <w:rFonts w:asciiTheme="minorEastAsia" w:hAnsiTheme="minorEastAsia" w:cstheme="minorEastAsia" w:hint="eastAsia"/>
                <w:sz w:val="24"/>
              </w:rPr>
              <w:t>，</w:t>
            </w:r>
            <w:r w:rsidR="0058150C">
              <w:rPr>
                <w:rFonts w:asciiTheme="minorEastAsia" w:hAnsiTheme="minorEastAsia" w:cstheme="minorEastAsia" w:hint="eastAsia"/>
                <w:sz w:val="24"/>
              </w:rPr>
              <w:t>节日福利、带薪年休假，</w:t>
            </w:r>
            <w:r w:rsidRPr="00D93ACD">
              <w:rPr>
                <w:rFonts w:asciiTheme="minorEastAsia" w:hAnsiTheme="minorEastAsia" w:cstheme="minorEastAsia" w:hint="eastAsia"/>
                <w:sz w:val="24"/>
              </w:rPr>
              <w:t>法定休息日、节假日执行国家相关规定</w:t>
            </w:r>
          </w:p>
        </w:tc>
      </w:tr>
    </w:tbl>
    <w:p w:rsidR="00C263AF" w:rsidRDefault="00D3740D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2020年“淄博-名校人才直通车”山东理工大学站</w:t>
      </w:r>
    </w:p>
    <w:p w:rsidR="00C263AF" w:rsidRDefault="00C756FF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/>
          <w:noProof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0;text-align:left;margin-left:-5.35pt;margin-top:649.9pt;width:416.2pt;height:0;z-index:251658240" o:connectortype="straight"/>
        </w:pict>
      </w:r>
      <w:r w:rsidR="00D3740D">
        <w:rPr>
          <w:rFonts w:ascii="方正小标宋简体" w:eastAsia="方正小标宋简体" w:hAnsi="方正小标宋简体" w:cs="方正小标宋简体" w:hint="eastAsia"/>
          <w:sz w:val="36"/>
          <w:szCs w:val="36"/>
        </w:rPr>
        <w:t>春季线上招聘周企业报名表</w:t>
      </w:r>
    </w:p>
    <w:sectPr w:rsidR="00C263AF" w:rsidSect="00C263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DA6" w:rsidRDefault="00212DA6" w:rsidP="004E39E4">
      <w:r>
        <w:separator/>
      </w:r>
    </w:p>
  </w:endnote>
  <w:endnote w:type="continuationSeparator" w:id="1">
    <w:p w:rsidR="00212DA6" w:rsidRDefault="00212DA6" w:rsidP="004E39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DA6" w:rsidRDefault="00212DA6" w:rsidP="004E39E4">
      <w:r>
        <w:separator/>
      </w:r>
    </w:p>
  </w:footnote>
  <w:footnote w:type="continuationSeparator" w:id="1">
    <w:p w:rsidR="00212DA6" w:rsidRDefault="00212DA6" w:rsidP="004E39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63AF"/>
    <w:rsid w:val="000C56D0"/>
    <w:rsid w:val="00186FED"/>
    <w:rsid w:val="001D5B70"/>
    <w:rsid w:val="00212DA6"/>
    <w:rsid w:val="004E39E4"/>
    <w:rsid w:val="00580E53"/>
    <w:rsid w:val="0058150C"/>
    <w:rsid w:val="006A1DA8"/>
    <w:rsid w:val="00866CBF"/>
    <w:rsid w:val="008D52FD"/>
    <w:rsid w:val="00947D29"/>
    <w:rsid w:val="00C263AF"/>
    <w:rsid w:val="00C756FF"/>
    <w:rsid w:val="00C92153"/>
    <w:rsid w:val="00CE4B02"/>
    <w:rsid w:val="00D3740D"/>
    <w:rsid w:val="00D4684E"/>
    <w:rsid w:val="00D70926"/>
    <w:rsid w:val="00D93ACD"/>
    <w:rsid w:val="00DE4F76"/>
    <w:rsid w:val="00E82B4D"/>
    <w:rsid w:val="00F6085F"/>
    <w:rsid w:val="0854446B"/>
    <w:rsid w:val="0AF63BCA"/>
    <w:rsid w:val="19846DA4"/>
    <w:rsid w:val="392B204B"/>
    <w:rsid w:val="47961BFD"/>
    <w:rsid w:val="4FD22C3D"/>
    <w:rsid w:val="61CB3E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  <o:rules v:ext="edit">
        <o:r id="V:Rule2" type="connector" idref="#_x0000_s2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63A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C263A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4E39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E39E4"/>
    <w:rPr>
      <w:kern w:val="2"/>
      <w:sz w:val="18"/>
      <w:szCs w:val="18"/>
    </w:rPr>
  </w:style>
  <w:style w:type="paragraph" w:styleId="a5">
    <w:name w:val="footer"/>
    <w:basedOn w:val="a"/>
    <w:link w:val="Char0"/>
    <w:rsid w:val="004E39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E39E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99</Words>
  <Characters>566</Characters>
  <Application>Microsoft Office Word</Application>
  <DocSecurity>0</DocSecurity>
  <Lines>4</Lines>
  <Paragraphs>1</Paragraphs>
  <ScaleCrop>false</ScaleCrop>
  <Company>CHINA</Company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10</cp:revision>
  <dcterms:created xsi:type="dcterms:W3CDTF">2020-05-11T06:15:00Z</dcterms:created>
  <dcterms:modified xsi:type="dcterms:W3CDTF">2020-05-12T09:02:00Z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