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淄博黄河龙生物工程有限公司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淄博市桓台县张北路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201号（山东黄河龙集团院内）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孙越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0533-7971008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Sun_yue@hhlbio.com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390" w:lineRule="exact"/>
              <w:ind w:firstLine="522" w:firstLineChars="200"/>
              <w:rPr>
                <w:rFonts w:ascii="仿宋" w:hAnsi="仿宋" w:eastAsia="仿宋" w:cs="仿宋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6"/>
                <w:szCs w:val="26"/>
                <w:shd w:val="clear" w:color="auto" w:fill="FFFFFF"/>
              </w:rPr>
              <w:t>淄博黄河龙生物工程有限公司是山东黄河龙集团的全资子公司，地处山东省淄博市桓台县果里镇张北路201号（山东黄河龙集团院内），济青高速路口以北2.5公里处，是一家以研发、生产、销售胶原蛋白肠衣为主的高科技企业。产品主要在国内销售，主要客户为双汇、金锣等国内肉食业巨头企业，部分产品出口欧美、东南亚等国家。公司产能目前位居国内第二位，设备自动化程度国内领先，是江北最大的胶原蛋白肠衣生产基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售后服务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生物工程、食品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国际贸易内勤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国际贸易、商务用语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销售区域经理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市场营销、食品等相关专业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23B4087"/>
    <w:rsid w:val="19846DA4"/>
    <w:rsid w:val="30D21730"/>
    <w:rsid w:val="392B204B"/>
    <w:rsid w:val="3C624263"/>
    <w:rsid w:val="47961BFD"/>
    <w:rsid w:val="4F8D24CF"/>
    <w:rsid w:val="4FD22C3D"/>
    <w:rsid w:val="61CB3E11"/>
    <w:rsid w:val="72503B3E"/>
    <w:rsid w:val="7E0B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2020-05-12T07:49:52Z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