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3727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荣昌制药（淄博）有限公司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淄博高新区兰雁大道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王荣坤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0533-2111878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  <w:t>zbzhaopin@cnrc.cn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420" w:lineRule="auto"/>
              <w:ind w:firstLine="437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荣昌制药（淄博）有限公司的前身山东淄博人民制药厂始建于1969年，2010年正式成为烟台荣昌制药股份有限公司的全资子公司。公司座落于淄博市高新技术开发区兰雁大道17号，注册资金五千万元，占地面积137亩，一期工程厂房建筑面积22500平方米，绿化面积达45%以上。公司现有员工400余人。公司拥有国内外一流的研发系统及生产设备，拥有自己的中药研究所、中心化验室和国际一流的中药生产检验仪器，产品连续十几年社会抽检合格率100%。</w:t>
            </w:r>
            <w:r>
              <w:rPr>
                <w:rFonts w:ascii="宋体" w:hAnsi="宋体"/>
                <w:sz w:val="24"/>
              </w:rPr>
              <w:t>公司主要从事片剂、颗粒剂、硬胶囊剂、糖浆剂、搽剂、栓剂、合剂、丸剂、洗剂</w:t>
            </w:r>
            <w:r>
              <w:rPr>
                <w:rFonts w:hint="eastAsia" w:ascii="宋体" w:hAnsi="宋体"/>
                <w:sz w:val="24"/>
              </w:rPr>
              <w:t>、煎膏剂、口服液等11个剂型85个产品的生产和销售。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药学储备干部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药学相关专业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4500-6000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1B04597A"/>
    <w:rsid w:val="392B204B"/>
    <w:rsid w:val="47961BFD"/>
    <w:rsid w:val="4FD22C3D"/>
    <w:rsid w:val="61CB3E11"/>
    <w:rsid w:val="6DB7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山花余</cp:lastModifiedBy>
  <dcterms:modified xsi:type="dcterms:W3CDTF">2020-05-12T05:50:54Z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